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F91" w:rsidRPr="00D44F6F" w:rsidRDefault="00A92F91" w:rsidP="00A92F91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D44F6F">
        <w:rPr>
          <w:rFonts w:ascii="Calibri" w:eastAsia="Calibri" w:hAnsi="Calibri" w:cs="Times New Roman"/>
          <w:sz w:val="24"/>
          <w:szCs w:val="24"/>
          <w:lang w:val="ro-RO"/>
        </w:rPr>
        <w:t>NOTĂ:</w:t>
      </w:r>
      <w:r w:rsidRPr="00D44F6F">
        <w:rPr>
          <w:rFonts w:ascii="Calibri" w:eastAsia="Calibri" w:hAnsi="Calibri" w:cs="Times New Roman"/>
          <w:sz w:val="24"/>
          <w:szCs w:val="24"/>
        </w:rPr>
        <w:t xml:space="preserve"> DEPARTAJAREA CANDIDAȚILOR CU ACEEAȘI MEDIE DE ADMITERE S-A FACUT CONFORM METODOLOGIEI DE ADMITERE ÎN VIGOARE, CONFORM </w:t>
      </w:r>
      <w:r>
        <w:rPr>
          <w:rFonts w:ascii="Calibri" w:eastAsia="Calibri" w:hAnsi="Calibri" w:cs="Times New Roman"/>
          <w:sz w:val="24"/>
          <w:szCs w:val="24"/>
        </w:rPr>
        <w:t>D 5/31.10.2024 CSD</w:t>
      </w:r>
      <w:r w:rsidRPr="00D44F6F">
        <w:rPr>
          <w:rFonts w:ascii="Calibri" w:eastAsia="Calibri" w:hAnsi="Calibri" w:cs="Times New Roman"/>
          <w:sz w:val="24"/>
          <w:szCs w:val="24"/>
        </w:rPr>
        <w:t xml:space="preserve"> SDEAA.</w:t>
      </w:r>
    </w:p>
    <w:p w:rsidR="00A92F91" w:rsidRDefault="00A92F91" w:rsidP="00A92F91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:rsidR="00A92F91" w:rsidRPr="00AE4CDB" w:rsidRDefault="00A92F91" w:rsidP="00A92F91">
      <w:pPr>
        <w:spacing w:after="0" w:line="240" w:lineRule="auto"/>
        <w:jc w:val="center"/>
        <w:rPr>
          <w:rFonts w:ascii="Calibri" w:eastAsia="Calibri" w:hAnsi="Calibri" w:cs="Times New Roman"/>
          <w:b/>
          <w:color w:val="002060"/>
          <w:sz w:val="28"/>
          <w:szCs w:val="28"/>
          <w:u w:val="single"/>
        </w:rPr>
      </w:pPr>
      <w:r w:rsidRPr="00AE4CDB">
        <w:rPr>
          <w:rFonts w:ascii="Calibri" w:eastAsia="Calibri" w:hAnsi="Calibri" w:cs="Times New Roman"/>
          <w:b/>
          <w:color w:val="002060"/>
          <w:sz w:val="28"/>
          <w:szCs w:val="28"/>
          <w:u w:val="single"/>
        </w:rPr>
        <w:t xml:space="preserve">CONFIRMAREA OCUPĂRII LOCULUI:     </w:t>
      </w:r>
      <w:r w:rsidR="00DF5F19" w:rsidRPr="00AE4CDB">
        <w:rPr>
          <w:rFonts w:ascii="Calibri" w:eastAsia="Calibri" w:hAnsi="Calibri" w:cs="Times New Roman"/>
          <w:b/>
          <w:color w:val="002060"/>
          <w:sz w:val="28"/>
          <w:szCs w:val="28"/>
          <w:u w:val="single"/>
        </w:rPr>
        <w:t>2</w:t>
      </w:r>
      <w:r w:rsidR="00800420" w:rsidRPr="00AE4CDB">
        <w:rPr>
          <w:rFonts w:ascii="Calibri" w:eastAsia="Calibri" w:hAnsi="Calibri" w:cs="Times New Roman"/>
          <w:b/>
          <w:color w:val="002060"/>
          <w:sz w:val="28"/>
          <w:szCs w:val="28"/>
          <w:u w:val="single"/>
        </w:rPr>
        <w:t>7</w:t>
      </w:r>
      <w:r w:rsidR="00DF5F19" w:rsidRPr="00AE4CDB">
        <w:rPr>
          <w:rFonts w:ascii="Calibri" w:eastAsia="Calibri" w:hAnsi="Calibri" w:cs="Times New Roman"/>
          <w:b/>
          <w:color w:val="002060"/>
          <w:sz w:val="28"/>
          <w:szCs w:val="28"/>
          <w:u w:val="single"/>
        </w:rPr>
        <w:t>, 28, 29 IULI</w:t>
      </w:r>
      <w:r w:rsidR="00800420" w:rsidRPr="00AE4CDB">
        <w:rPr>
          <w:rFonts w:ascii="Calibri" w:eastAsia="Calibri" w:hAnsi="Calibri" w:cs="Times New Roman"/>
          <w:b/>
          <w:color w:val="002060"/>
          <w:sz w:val="28"/>
          <w:szCs w:val="28"/>
          <w:u w:val="single"/>
        </w:rPr>
        <w:t xml:space="preserve">E </w:t>
      </w:r>
      <w:proofErr w:type="gramStart"/>
      <w:r w:rsidR="00800420" w:rsidRPr="00AE4CDB">
        <w:rPr>
          <w:rFonts w:ascii="Calibri" w:eastAsia="Calibri" w:hAnsi="Calibri" w:cs="Times New Roman"/>
          <w:b/>
          <w:color w:val="002060"/>
          <w:sz w:val="28"/>
          <w:szCs w:val="28"/>
          <w:u w:val="single"/>
        </w:rPr>
        <w:t xml:space="preserve">2026 </w:t>
      </w:r>
      <w:r w:rsidRPr="00AE4CDB">
        <w:rPr>
          <w:rFonts w:ascii="Calibri" w:eastAsia="Calibri" w:hAnsi="Calibri" w:cs="Times New Roman"/>
          <w:b/>
          <w:color w:val="002060"/>
          <w:sz w:val="28"/>
          <w:szCs w:val="28"/>
          <w:u w:val="single"/>
        </w:rPr>
        <w:t>:</w:t>
      </w:r>
      <w:proofErr w:type="gramEnd"/>
      <w:r w:rsidRPr="00AE4CDB">
        <w:rPr>
          <w:rFonts w:ascii="Calibri" w:eastAsia="Calibri" w:hAnsi="Calibri" w:cs="Times New Roman"/>
          <w:b/>
          <w:color w:val="002060"/>
          <w:sz w:val="28"/>
          <w:szCs w:val="28"/>
          <w:u w:val="single"/>
        </w:rPr>
        <w:t xml:space="preserve"> interval </w:t>
      </w:r>
      <w:proofErr w:type="spellStart"/>
      <w:r w:rsidRPr="00AE4CDB">
        <w:rPr>
          <w:rFonts w:ascii="Calibri" w:eastAsia="Calibri" w:hAnsi="Calibri" w:cs="Times New Roman"/>
          <w:b/>
          <w:color w:val="002060"/>
          <w:sz w:val="28"/>
          <w:szCs w:val="28"/>
          <w:u w:val="single"/>
        </w:rPr>
        <w:t>orar</w:t>
      </w:r>
      <w:proofErr w:type="spellEnd"/>
      <w:r w:rsidRPr="00AE4CDB">
        <w:rPr>
          <w:rFonts w:ascii="Calibri" w:eastAsia="Calibri" w:hAnsi="Calibri" w:cs="Times New Roman"/>
          <w:b/>
          <w:color w:val="002060"/>
          <w:sz w:val="28"/>
          <w:szCs w:val="28"/>
          <w:u w:val="single"/>
        </w:rPr>
        <w:t xml:space="preserve">   9.00 – 12.00    </w:t>
      </w:r>
    </w:p>
    <w:p w:rsidR="00A92F91" w:rsidRDefault="00A92F91" w:rsidP="00A92F91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u w:val="single"/>
        </w:rPr>
      </w:pPr>
    </w:p>
    <w:p w:rsidR="00A92F91" w:rsidRDefault="00A92F91" w:rsidP="00A92F91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  <w:u w:val="single"/>
        </w:rPr>
      </w:pPr>
      <w:r w:rsidRPr="00D44F6F">
        <w:rPr>
          <w:rFonts w:ascii="Arial" w:eastAsia="Calibri" w:hAnsi="Arial" w:cs="Arial"/>
          <w:sz w:val="24"/>
          <w:szCs w:val="24"/>
          <w:u w:val="single"/>
        </w:rPr>
        <w:t xml:space="preserve">La </w:t>
      </w:r>
      <w:proofErr w:type="spellStart"/>
      <w:r w:rsidRPr="00D44F6F">
        <w:rPr>
          <w:rFonts w:ascii="Arial" w:eastAsia="Calibri" w:hAnsi="Arial" w:cs="Arial"/>
          <w:sz w:val="24"/>
          <w:szCs w:val="24"/>
          <w:u w:val="single"/>
        </w:rPr>
        <w:t>confirmare</w:t>
      </w:r>
      <w:proofErr w:type="spellEnd"/>
      <w:r w:rsidRPr="00D44F6F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proofErr w:type="spellStart"/>
      <w:r w:rsidRPr="00D44F6F">
        <w:rPr>
          <w:rFonts w:ascii="Arial" w:eastAsia="Calibri" w:hAnsi="Arial" w:cs="Arial"/>
          <w:sz w:val="24"/>
          <w:szCs w:val="24"/>
          <w:u w:val="single"/>
        </w:rPr>
        <w:t>doctoranzii</w:t>
      </w:r>
      <w:proofErr w:type="spellEnd"/>
      <w:r w:rsidRPr="00D44F6F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proofErr w:type="spellStart"/>
      <w:r w:rsidRPr="00D44F6F">
        <w:rPr>
          <w:rFonts w:ascii="Arial" w:eastAsia="Calibri" w:hAnsi="Arial" w:cs="Arial"/>
          <w:sz w:val="24"/>
          <w:szCs w:val="24"/>
          <w:u w:val="single"/>
        </w:rPr>
        <w:t>trebuie</w:t>
      </w:r>
      <w:proofErr w:type="spellEnd"/>
      <w:r w:rsidRPr="00D44F6F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proofErr w:type="spellStart"/>
      <w:r w:rsidRPr="00D44F6F">
        <w:rPr>
          <w:rFonts w:ascii="Arial" w:eastAsia="Calibri" w:hAnsi="Arial" w:cs="Arial"/>
          <w:sz w:val="24"/>
          <w:szCs w:val="24"/>
          <w:u w:val="single"/>
        </w:rPr>
        <w:t>sa</w:t>
      </w:r>
      <w:proofErr w:type="spellEnd"/>
      <w:r w:rsidRPr="00D44F6F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proofErr w:type="spellStart"/>
      <w:r w:rsidRPr="00D44F6F">
        <w:rPr>
          <w:rFonts w:ascii="Arial" w:eastAsia="Calibri" w:hAnsi="Arial" w:cs="Arial"/>
          <w:sz w:val="24"/>
          <w:szCs w:val="24"/>
          <w:u w:val="single"/>
        </w:rPr>
        <w:t>prezinte</w:t>
      </w:r>
      <w:proofErr w:type="spellEnd"/>
      <w:r w:rsidRPr="00D44F6F">
        <w:rPr>
          <w:rFonts w:ascii="Arial" w:eastAsia="Calibri" w:hAnsi="Arial" w:cs="Arial"/>
          <w:sz w:val="24"/>
          <w:szCs w:val="24"/>
          <w:u w:val="single"/>
        </w:rPr>
        <w:t>:</w:t>
      </w:r>
    </w:p>
    <w:p w:rsidR="00A92F91" w:rsidRDefault="00A92F91" w:rsidP="00A92F91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C854D0">
        <w:rPr>
          <w:rFonts w:ascii="Arial" w:eastAsia="Calibri" w:hAnsi="Arial" w:cs="Arial"/>
          <w:sz w:val="24"/>
          <w:szCs w:val="24"/>
        </w:rPr>
        <w:t xml:space="preserve"> 3 </w:t>
      </w:r>
      <w:proofErr w:type="spellStart"/>
      <w:r w:rsidRPr="00C854D0">
        <w:rPr>
          <w:rFonts w:ascii="Arial" w:eastAsia="Calibri" w:hAnsi="Arial" w:cs="Arial"/>
          <w:sz w:val="24"/>
          <w:szCs w:val="24"/>
        </w:rPr>
        <w:t>exemplare</w:t>
      </w:r>
      <w:proofErr w:type="spellEnd"/>
      <w:r w:rsidRPr="00C854D0">
        <w:rPr>
          <w:rFonts w:ascii="Arial" w:eastAsia="Calibri" w:hAnsi="Arial" w:cs="Arial"/>
          <w:sz w:val="24"/>
          <w:szCs w:val="24"/>
        </w:rPr>
        <w:t xml:space="preserve"> contract fata-ver</w:t>
      </w:r>
      <w:r>
        <w:rPr>
          <w:rFonts w:ascii="Arial" w:eastAsia="Calibri" w:hAnsi="Arial" w:cs="Arial"/>
          <w:sz w:val="24"/>
          <w:szCs w:val="24"/>
        </w:rPr>
        <w:t>s</w:t>
      </w:r>
      <w:r w:rsidRPr="00C854D0">
        <w:rPr>
          <w:rFonts w:ascii="Arial" w:eastAsia="Calibri" w:hAnsi="Arial" w:cs="Arial"/>
          <w:sz w:val="24"/>
          <w:szCs w:val="24"/>
        </w:rPr>
        <w:t xml:space="preserve">o </w:t>
      </w:r>
      <w:proofErr w:type="spellStart"/>
      <w:r w:rsidRPr="00C854D0">
        <w:rPr>
          <w:rFonts w:ascii="Arial" w:eastAsia="Calibri" w:hAnsi="Arial" w:cs="Arial"/>
          <w:sz w:val="24"/>
          <w:szCs w:val="24"/>
        </w:rPr>
        <w:t>semnate</w:t>
      </w:r>
      <w:proofErr w:type="spellEnd"/>
      <w:r w:rsidRPr="00C854D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854D0">
        <w:rPr>
          <w:rFonts w:ascii="Arial" w:eastAsia="Calibri" w:hAnsi="Arial" w:cs="Arial"/>
          <w:sz w:val="24"/>
          <w:szCs w:val="24"/>
        </w:rPr>
        <w:t>si</w:t>
      </w:r>
      <w:proofErr w:type="spellEnd"/>
      <w:r w:rsidRPr="00C854D0">
        <w:rPr>
          <w:rFonts w:ascii="Arial" w:eastAsia="Calibri" w:hAnsi="Arial" w:cs="Arial"/>
          <w:sz w:val="24"/>
          <w:szCs w:val="24"/>
        </w:rPr>
        <w:t xml:space="preserve"> de coordinator</w:t>
      </w:r>
    </w:p>
    <w:p w:rsidR="006D3AE7" w:rsidRPr="00C854D0" w:rsidRDefault="006D3AE7" w:rsidP="00A92F91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Diploma/</w:t>
      </w:r>
      <w:proofErr w:type="spellStart"/>
      <w:r>
        <w:rPr>
          <w:rFonts w:ascii="Arial" w:eastAsia="Calibri" w:hAnsi="Arial" w:cs="Arial"/>
          <w:sz w:val="24"/>
          <w:szCs w:val="24"/>
        </w:rPr>
        <w:t>adeverință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master </w:t>
      </w:r>
      <w:proofErr w:type="spellStart"/>
      <w:r>
        <w:rPr>
          <w:rFonts w:ascii="Arial" w:eastAsia="Calibri" w:hAnsi="Arial" w:cs="Arial"/>
          <w:sz w:val="24"/>
          <w:szCs w:val="24"/>
        </w:rPr>
        <w:t>în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original</w:t>
      </w:r>
      <w:r w:rsidR="00800420">
        <w:rPr>
          <w:rFonts w:ascii="Arial" w:eastAsia="Calibri" w:hAnsi="Arial" w:cs="Arial"/>
          <w:sz w:val="24"/>
          <w:szCs w:val="24"/>
        </w:rPr>
        <w:t xml:space="preserve"> (da</w:t>
      </w:r>
      <w:r w:rsidR="00800420">
        <w:rPr>
          <w:rFonts w:ascii="Arial" w:eastAsia="Calibri" w:hAnsi="Arial" w:cs="Arial"/>
          <w:sz w:val="24"/>
          <w:szCs w:val="24"/>
          <w:lang w:val="ro-RO"/>
        </w:rPr>
        <w:t>că nu a fost depusă la dosar)</w:t>
      </w:r>
    </w:p>
    <w:p w:rsidR="00A92F91" w:rsidRDefault="00A92F91" w:rsidP="00A92F91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854D0">
        <w:rPr>
          <w:rFonts w:ascii="Arial" w:eastAsia="Calibri" w:hAnsi="Arial" w:cs="Arial"/>
          <w:sz w:val="24"/>
          <w:szCs w:val="24"/>
        </w:rPr>
        <w:t>chitanta</w:t>
      </w:r>
      <w:proofErr w:type="spellEnd"/>
      <w:r w:rsidRPr="00C854D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854D0">
        <w:rPr>
          <w:rFonts w:ascii="Arial" w:eastAsia="Calibri" w:hAnsi="Arial" w:cs="Arial"/>
          <w:sz w:val="24"/>
          <w:szCs w:val="24"/>
        </w:rPr>
        <w:t>taxei</w:t>
      </w:r>
      <w:proofErr w:type="spellEnd"/>
      <w:r w:rsidRPr="00C854D0">
        <w:rPr>
          <w:rFonts w:ascii="Arial" w:eastAsia="Calibri" w:hAnsi="Arial" w:cs="Arial"/>
          <w:sz w:val="24"/>
          <w:szCs w:val="24"/>
        </w:rPr>
        <w:t xml:space="preserve"> de </w:t>
      </w:r>
      <w:proofErr w:type="spellStart"/>
      <w:r w:rsidRPr="00C854D0">
        <w:rPr>
          <w:rFonts w:ascii="Arial" w:eastAsia="Calibri" w:hAnsi="Arial" w:cs="Arial"/>
          <w:sz w:val="24"/>
          <w:szCs w:val="24"/>
        </w:rPr>
        <w:t>inmatriculare</w:t>
      </w:r>
      <w:proofErr w:type="spellEnd"/>
      <w:r w:rsidRPr="00C854D0">
        <w:rPr>
          <w:rFonts w:ascii="Arial" w:eastAsia="Calibri" w:hAnsi="Arial" w:cs="Arial"/>
          <w:sz w:val="24"/>
          <w:szCs w:val="24"/>
        </w:rPr>
        <w:t xml:space="preserve"> (100 Ron- </w:t>
      </w:r>
      <w:proofErr w:type="spellStart"/>
      <w:r w:rsidRPr="00C854D0">
        <w:rPr>
          <w:rFonts w:ascii="Arial" w:eastAsia="Calibri" w:hAnsi="Arial" w:cs="Arial"/>
          <w:sz w:val="24"/>
          <w:szCs w:val="24"/>
        </w:rPr>
        <w:t>doar</w:t>
      </w:r>
      <w:proofErr w:type="spellEnd"/>
      <w:r w:rsidRPr="00C854D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854D0">
        <w:rPr>
          <w:rFonts w:ascii="Arial" w:eastAsia="Calibri" w:hAnsi="Arial" w:cs="Arial"/>
          <w:sz w:val="24"/>
          <w:szCs w:val="24"/>
        </w:rPr>
        <w:t>admisi</w:t>
      </w:r>
      <w:proofErr w:type="spellEnd"/>
      <w:r w:rsidRPr="00C854D0">
        <w:rPr>
          <w:rFonts w:ascii="Arial" w:eastAsia="Calibri" w:hAnsi="Arial" w:cs="Arial"/>
          <w:sz w:val="24"/>
          <w:szCs w:val="24"/>
        </w:rPr>
        <w:t xml:space="preserve"> BUGET</w:t>
      </w:r>
      <w:r>
        <w:rPr>
          <w:rFonts w:ascii="Arial" w:eastAsia="Calibri" w:hAnsi="Arial" w:cs="Arial"/>
          <w:sz w:val="24"/>
          <w:szCs w:val="24"/>
        </w:rPr>
        <w:t>)</w:t>
      </w:r>
    </w:p>
    <w:p w:rsidR="00C1142E" w:rsidRDefault="000260F7" w:rsidP="00A92F91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>
        <w:rPr>
          <w:rFonts w:ascii="Arial" w:eastAsia="Calibri" w:hAnsi="Arial" w:cs="Arial"/>
          <w:sz w:val="24"/>
          <w:szCs w:val="24"/>
        </w:rPr>
        <w:t>chitanța</w:t>
      </w:r>
      <w:proofErr w:type="spellEnd"/>
      <w:r w:rsidR="00C1142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C1142E">
        <w:rPr>
          <w:rFonts w:ascii="Arial" w:eastAsia="Calibri" w:hAnsi="Arial" w:cs="Arial"/>
          <w:sz w:val="24"/>
          <w:szCs w:val="24"/>
        </w:rPr>
        <w:t>taxei</w:t>
      </w:r>
      <w:proofErr w:type="spellEnd"/>
      <w:r w:rsidR="00C1142E">
        <w:rPr>
          <w:rFonts w:ascii="Arial" w:eastAsia="Calibri" w:hAnsi="Arial" w:cs="Arial"/>
          <w:sz w:val="24"/>
          <w:szCs w:val="24"/>
        </w:rPr>
        <w:t xml:space="preserve"> 30% </w:t>
      </w:r>
      <w:proofErr w:type="spellStart"/>
      <w:r w:rsidR="00C1142E">
        <w:rPr>
          <w:rFonts w:ascii="Arial" w:eastAsia="Calibri" w:hAnsi="Arial" w:cs="Arial"/>
          <w:sz w:val="24"/>
          <w:szCs w:val="24"/>
        </w:rPr>
        <w:t>primul</w:t>
      </w:r>
      <w:proofErr w:type="spellEnd"/>
      <w:r w:rsidR="00C1142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C1142E">
        <w:rPr>
          <w:rFonts w:ascii="Arial" w:eastAsia="Calibri" w:hAnsi="Arial" w:cs="Arial"/>
          <w:sz w:val="24"/>
          <w:szCs w:val="24"/>
        </w:rPr>
        <w:t>semestru</w:t>
      </w:r>
      <w:proofErr w:type="spellEnd"/>
      <w:r w:rsidR="00C1142E">
        <w:rPr>
          <w:rFonts w:ascii="Arial" w:eastAsia="Calibri" w:hAnsi="Arial" w:cs="Arial"/>
          <w:sz w:val="24"/>
          <w:szCs w:val="24"/>
        </w:rPr>
        <w:t xml:space="preserve"> (</w:t>
      </w:r>
      <w:proofErr w:type="gramStart"/>
      <w:r w:rsidR="00C1142E">
        <w:rPr>
          <w:rFonts w:ascii="Arial" w:eastAsia="Calibri" w:hAnsi="Arial" w:cs="Arial"/>
          <w:sz w:val="24"/>
          <w:szCs w:val="24"/>
        </w:rPr>
        <w:t>975  Ron</w:t>
      </w:r>
      <w:proofErr w:type="gramEnd"/>
      <w:r w:rsidR="00C1142E">
        <w:rPr>
          <w:rFonts w:ascii="Arial" w:eastAsia="Calibri" w:hAnsi="Arial" w:cs="Arial"/>
          <w:sz w:val="24"/>
          <w:szCs w:val="24"/>
        </w:rPr>
        <w:t xml:space="preserve">) </w:t>
      </w:r>
      <w:proofErr w:type="spellStart"/>
      <w:r w:rsidR="00C1142E">
        <w:rPr>
          <w:rFonts w:ascii="Arial" w:eastAsia="Calibri" w:hAnsi="Arial" w:cs="Arial"/>
          <w:sz w:val="24"/>
          <w:szCs w:val="24"/>
        </w:rPr>
        <w:t>pentru</w:t>
      </w:r>
      <w:proofErr w:type="spellEnd"/>
      <w:r w:rsidR="00C1142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C1142E">
        <w:rPr>
          <w:rFonts w:ascii="Arial" w:eastAsia="Calibri" w:hAnsi="Arial" w:cs="Arial"/>
          <w:sz w:val="24"/>
          <w:szCs w:val="24"/>
        </w:rPr>
        <w:t>candidații</w:t>
      </w:r>
      <w:proofErr w:type="spellEnd"/>
      <w:r w:rsidR="00C1142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C1142E">
        <w:rPr>
          <w:rFonts w:ascii="Arial" w:eastAsia="Calibri" w:hAnsi="Arial" w:cs="Arial"/>
          <w:sz w:val="24"/>
          <w:szCs w:val="24"/>
        </w:rPr>
        <w:t>admiți</w:t>
      </w:r>
      <w:proofErr w:type="spellEnd"/>
      <w:r w:rsidR="00C1142E">
        <w:rPr>
          <w:rFonts w:ascii="Arial" w:eastAsia="Calibri" w:hAnsi="Arial" w:cs="Arial"/>
          <w:sz w:val="24"/>
          <w:szCs w:val="24"/>
        </w:rPr>
        <w:t xml:space="preserve"> la </w:t>
      </w:r>
      <w:proofErr w:type="spellStart"/>
      <w:r w:rsidR="00C1142E">
        <w:rPr>
          <w:rFonts w:ascii="Arial" w:eastAsia="Calibri" w:hAnsi="Arial" w:cs="Arial"/>
          <w:sz w:val="24"/>
          <w:szCs w:val="24"/>
        </w:rPr>
        <w:t>taxă</w:t>
      </w:r>
      <w:proofErr w:type="spellEnd"/>
    </w:p>
    <w:p w:rsidR="00A92F91" w:rsidRPr="00C854D0" w:rsidRDefault="00A92F91" w:rsidP="00A92F91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C854D0">
        <w:rPr>
          <w:rFonts w:ascii="Arial" w:eastAsia="Calibri" w:hAnsi="Arial" w:cs="Arial"/>
          <w:sz w:val="24"/>
          <w:szCs w:val="24"/>
        </w:rPr>
        <w:t xml:space="preserve"> document </w:t>
      </w:r>
      <w:proofErr w:type="spellStart"/>
      <w:r w:rsidRPr="00C854D0">
        <w:rPr>
          <w:rFonts w:ascii="Arial" w:eastAsia="Calibri" w:hAnsi="Arial" w:cs="Arial"/>
          <w:sz w:val="24"/>
          <w:szCs w:val="24"/>
        </w:rPr>
        <w:t>confirmare</w:t>
      </w:r>
      <w:proofErr w:type="spellEnd"/>
      <w:r w:rsidRPr="00C854D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854D0">
        <w:rPr>
          <w:rFonts w:ascii="Arial" w:eastAsia="Calibri" w:hAnsi="Arial" w:cs="Arial"/>
          <w:sz w:val="24"/>
          <w:szCs w:val="24"/>
        </w:rPr>
        <w:t>loc</w:t>
      </w:r>
      <w:proofErr w:type="spellEnd"/>
      <w:r w:rsidRPr="00C854D0">
        <w:rPr>
          <w:rFonts w:ascii="Arial" w:eastAsia="Calibri" w:hAnsi="Arial" w:cs="Arial"/>
          <w:sz w:val="24"/>
          <w:szCs w:val="24"/>
        </w:rPr>
        <w:t xml:space="preserve"> </w:t>
      </w:r>
    </w:p>
    <w:p w:rsidR="00A92F91" w:rsidRDefault="00A92F91" w:rsidP="00A92F91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C854D0">
        <w:rPr>
          <w:rFonts w:ascii="Arial" w:eastAsia="Calibri" w:hAnsi="Arial" w:cs="Arial"/>
          <w:sz w:val="24"/>
          <w:szCs w:val="24"/>
        </w:rPr>
        <w:t xml:space="preserve"> PPUA </w:t>
      </w:r>
      <w:proofErr w:type="spellStart"/>
      <w:r w:rsidRPr="00C854D0">
        <w:rPr>
          <w:rFonts w:ascii="Arial" w:eastAsia="Calibri" w:hAnsi="Arial" w:cs="Arial"/>
          <w:sz w:val="24"/>
          <w:szCs w:val="24"/>
        </w:rPr>
        <w:t>semnat</w:t>
      </w:r>
      <w:proofErr w:type="spellEnd"/>
      <w:r w:rsidRPr="00C854D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854D0">
        <w:rPr>
          <w:rFonts w:ascii="Arial" w:eastAsia="Calibri" w:hAnsi="Arial" w:cs="Arial"/>
          <w:sz w:val="24"/>
          <w:szCs w:val="24"/>
        </w:rPr>
        <w:t>si</w:t>
      </w:r>
      <w:proofErr w:type="spellEnd"/>
      <w:r w:rsidRPr="00C854D0">
        <w:rPr>
          <w:rFonts w:ascii="Arial" w:eastAsia="Calibri" w:hAnsi="Arial" w:cs="Arial"/>
          <w:sz w:val="24"/>
          <w:szCs w:val="24"/>
        </w:rPr>
        <w:t xml:space="preserve"> de </w:t>
      </w:r>
      <w:proofErr w:type="spellStart"/>
      <w:proofErr w:type="gramStart"/>
      <w:r w:rsidRPr="00C854D0">
        <w:rPr>
          <w:rFonts w:ascii="Arial" w:eastAsia="Calibri" w:hAnsi="Arial" w:cs="Arial"/>
          <w:sz w:val="24"/>
          <w:szCs w:val="24"/>
        </w:rPr>
        <w:t>coordonator</w:t>
      </w:r>
      <w:proofErr w:type="spellEnd"/>
      <w:r w:rsidRPr="00C854D0">
        <w:rPr>
          <w:rFonts w:ascii="Arial" w:eastAsia="Calibri" w:hAnsi="Arial" w:cs="Arial"/>
          <w:sz w:val="24"/>
          <w:szCs w:val="24"/>
          <w:u w:val="single"/>
        </w:rPr>
        <w:t xml:space="preserve"> .</w:t>
      </w:r>
      <w:proofErr w:type="gramEnd"/>
    </w:p>
    <w:p w:rsidR="00800420" w:rsidRDefault="00800420" w:rsidP="00A92F91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  <w:u w:val="single"/>
        </w:rPr>
      </w:pPr>
      <w:proofErr w:type="spellStart"/>
      <w:r>
        <w:rPr>
          <w:rFonts w:ascii="Arial" w:eastAsia="Calibri" w:hAnsi="Arial" w:cs="Arial"/>
          <w:sz w:val="24"/>
          <w:szCs w:val="24"/>
        </w:rPr>
        <w:t>Propunere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comisie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îndrumare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și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integritate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academică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A92F91" w:rsidRPr="00D44F6F" w:rsidRDefault="00A92F91" w:rsidP="00A92F9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B809A1">
        <w:rPr>
          <w:rFonts w:ascii="Arial" w:eastAsia="Calibri" w:hAnsi="Arial" w:cs="Arial"/>
          <w:sz w:val="24"/>
          <w:szCs w:val="24"/>
        </w:rPr>
        <w:t xml:space="preserve">EXTRAS DE CONT + COPIE CI </w:t>
      </w:r>
    </w:p>
    <w:p w:rsidR="00A92F91" w:rsidRDefault="00A92F91" w:rsidP="00A92F91">
      <w:pPr>
        <w:spacing w:after="20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92F91" w:rsidRPr="00D44F6F" w:rsidRDefault="00A92F91" w:rsidP="00A92F91">
      <w:pPr>
        <w:spacing w:after="200" w:line="276" w:lineRule="auto"/>
        <w:jc w:val="center"/>
        <w:rPr>
          <w:rFonts w:ascii="Arial" w:eastAsia="Calibri" w:hAnsi="Arial" w:cs="Arial"/>
          <w:sz w:val="24"/>
          <w:szCs w:val="24"/>
          <w:lang w:val="ro-RO"/>
        </w:rPr>
      </w:pPr>
      <w:proofErr w:type="spellStart"/>
      <w:r w:rsidRPr="00D44F6F">
        <w:rPr>
          <w:rFonts w:ascii="Arial" w:eastAsia="Calibri" w:hAnsi="Arial" w:cs="Arial"/>
          <w:b/>
          <w:sz w:val="24"/>
          <w:szCs w:val="24"/>
        </w:rPr>
        <w:t>Neprezentarea</w:t>
      </w:r>
      <w:proofErr w:type="spellEnd"/>
      <w:r w:rsidRPr="00D44F6F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D44F6F">
        <w:rPr>
          <w:rFonts w:ascii="Arial" w:eastAsia="Calibri" w:hAnsi="Arial" w:cs="Arial"/>
          <w:b/>
          <w:sz w:val="24"/>
          <w:szCs w:val="24"/>
        </w:rPr>
        <w:t>documentelor</w:t>
      </w:r>
      <w:proofErr w:type="spellEnd"/>
      <w:r w:rsidRPr="00D44F6F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D44F6F">
        <w:rPr>
          <w:rFonts w:ascii="Arial" w:eastAsia="Calibri" w:hAnsi="Arial" w:cs="Arial"/>
          <w:b/>
          <w:sz w:val="24"/>
          <w:szCs w:val="24"/>
        </w:rPr>
        <w:t>în</w:t>
      </w:r>
      <w:proofErr w:type="spellEnd"/>
      <w:r w:rsidRPr="00D44F6F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D44F6F">
        <w:rPr>
          <w:rFonts w:ascii="Arial" w:eastAsia="Calibri" w:hAnsi="Arial" w:cs="Arial"/>
          <w:b/>
          <w:sz w:val="24"/>
          <w:szCs w:val="24"/>
        </w:rPr>
        <w:t>intervalul</w:t>
      </w:r>
      <w:proofErr w:type="spellEnd"/>
      <w:r w:rsidRPr="00D44F6F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D44F6F">
        <w:rPr>
          <w:rFonts w:ascii="Arial" w:eastAsia="Calibri" w:hAnsi="Arial" w:cs="Arial"/>
          <w:b/>
          <w:sz w:val="24"/>
          <w:szCs w:val="24"/>
        </w:rPr>
        <w:t>menționat</w:t>
      </w:r>
      <w:proofErr w:type="spellEnd"/>
      <w:r w:rsidRPr="00D44F6F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D44F6F">
        <w:rPr>
          <w:rFonts w:ascii="Arial" w:eastAsia="Calibri" w:hAnsi="Arial" w:cs="Arial"/>
          <w:b/>
          <w:sz w:val="24"/>
          <w:szCs w:val="24"/>
        </w:rPr>
        <w:t>este</w:t>
      </w:r>
      <w:proofErr w:type="spellEnd"/>
      <w:r w:rsidRPr="00D44F6F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D44F6F">
        <w:rPr>
          <w:rFonts w:ascii="Arial" w:eastAsia="Calibri" w:hAnsi="Arial" w:cs="Arial"/>
          <w:b/>
          <w:sz w:val="24"/>
          <w:szCs w:val="24"/>
        </w:rPr>
        <w:t>considerată</w:t>
      </w:r>
      <w:proofErr w:type="spellEnd"/>
      <w:r w:rsidRPr="00D44F6F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D44F6F">
        <w:rPr>
          <w:rFonts w:ascii="Arial" w:eastAsia="Calibri" w:hAnsi="Arial" w:cs="Arial"/>
          <w:b/>
          <w:sz w:val="24"/>
          <w:szCs w:val="24"/>
        </w:rPr>
        <w:t>renunțarea</w:t>
      </w:r>
      <w:proofErr w:type="spellEnd"/>
      <w:r w:rsidRPr="00D44F6F">
        <w:rPr>
          <w:rFonts w:ascii="Arial" w:eastAsia="Calibri" w:hAnsi="Arial" w:cs="Arial"/>
          <w:b/>
          <w:sz w:val="24"/>
          <w:szCs w:val="24"/>
        </w:rPr>
        <w:t xml:space="preserve"> la </w:t>
      </w:r>
      <w:proofErr w:type="spellStart"/>
      <w:r w:rsidRPr="00D44F6F">
        <w:rPr>
          <w:rFonts w:ascii="Arial" w:eastAsia="Calibri" w:hAnsi="Arial" w:cs="Arial"/>
          <w:b/>
          <w:sz w:val="24"/>
          <w:szCs w:val="24"/>
        </w:rPr>
        <w:t>locul</w:t>
      </w:r>
      <w:proofErr w:type="spellEnd"/>
      <w:r w:rsidRPr="00D44F6F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D44F6F">
        <w:rPr>
          <w:rFonts w:ascii="Arial" w:eastAsia="Calibri" w:hAnsi="Arial" w:cs="Arial"/>
          <w:b/>
          <w:sz w:val="24"/>
          <w:szCs w:val="24"/>
        </w:rPr>
        <w:t>atribuit</w:t>
      </w:r>
      <w:proofErr w:type="spellEnd"/>
      <w:r w:rsidRPr="00D44F6F">
        <w:rPr>
          <w:rFonts w:ascii="Arial" w:eastAsia="Calibri" w:hAnsi="Arial" w:cs="Arial"/>
          <w:b/>
          <w:sz w:val="24"/>
          <w:szCs w:val="24"/>
        </w:rPr>
        <w:t xml:space="preserve"> la </w:t>
      </w:r>
      <w:proofErr w:type="spellStart"/>
      <w:r w:rsidRPr="00D44F6F">
        <w:rPr>
          <w:rFonts w:ascii="Arial" w:eastAsia="Calibri" w:hAnsi="Arial" w:cs="Arial"/>
          <w:b/>
          <w:sz w:val="24"/>
          <w:szCs w:val="24"/>
        </w:rPr>
        <w:t>admitere</w:t>
      </w:r>
      <w:proofErr w:type="spellEnd"/>
      <w:r w:rsidRPr="00D44F6F">
        <w:rPr>
          <w:rFonts w:ascii="Arial" w:eastAsia="Calibri" w:hAnsi="Arial" w:cs="Arial"/>
          <w:b/>
          <w:sz w:val="24"/>
          <w:szCs w:val="24"/>
        </w:rPr>
        <w:t>.</w:t>
      </w:r>
    </w:p>
    <w:p w:rsidR="00A92F91" w:rsidRDefault="00A92F91" w:rsidP="00A92F91"/>
    <w:p w:rsidR="00A92F91" w:rsidRPr="004B1C7B" w:rsidRDefault="00A92F91" w:rsidP="00A92F91">
      <w:pPr>
        <w:rPr>
          <w:sz w:val="28"/>
          <w:szCs w:val="28"/>
        </w:rPr>
      </w:pPr>
      <w:r w:rsidRPr="004B1C7B">
        <w:rPr>
          <w:sz w:val="28"/>
          <w:szCs w:val="28"/>
          <w:lang w:val="ro-RO"/>
        </w:rPr>
        <w:t>Ca urmare a opțiunilor exprimate pe fișele de înscriere la admitere, la nivel de SDEAA s-a decis ca disciplinele opționale pentru anul 1 să cuprindă</w:t>
      </w:r>
      <w:r w:rsidRPr="004B1C7B">
        <w:rPr>
          <w:sz w:val="28"/>
          <w:szCs w:val="28"/>
        </w:rPr>
        <w:t>:</w:t>
      </w:r>
    </w:p>
    <w:p w:rsidR="00A92F91" w:rsidRPr="00550B38" w:rsidRDefault="00A92F91" w:rsidP="00A92F91">
      <w:pPr>
        <w:pStyle w:val="ListParagraph"/>
        <w:numPr>
          <w:ilvl w:val="0"/>
          <w:numId w:val="1"/>
        </w:numPr>
        <w:rPr>
          <w:color w:val="0070C0"/>
          <w:sz w:val="28"/>
          <w:szCs w:val="28"/>
        </w:rPr>
      </w:pPr>
      <w:r w:rsidRPr="00550B38">
        <w:rPr>
          <w:color w:val="0070C0"/>
          <w:sz w:val="28"/>
          <w:szCs w:val="28"/>
        </w:rPr>
        <w:t xml:space="preserve">1 </w:t>
      </w:r>
      <w:proofErr w:type="spellStart"/>
      <w:r w:rsidRPr="00550B38">
        <w:rPr>
          <w:color w:val="0070C0"/>
          <w:sz w:val="28"/>
          <w:szCs w:val="28"/>
        </w:rPr>
        <w:t>disciplină</w:t>
      </w:r>
      <w:proofErr w:type="spellEnd"/>
      <w:r w:rsidRPr="00550B38">
        <w:rPr>
          <w:color w:val="0070C0"/>
          <w:sz w:val="28"/>
          <w:szCs w:val="28"/>
        </w:rPr>
        <w:t xml:space="preserve"> </w:t>
      </w:r>
      <w:proofErr w:type="spellStart"/>
      <w:r w:rsidRPr="00550B38">
        <w:rPr>
          <w:color w:val="0070C0"/>
          <w:sz w:val="28"/>
          <w:szCs w:val="28"/>
        </w:rPr>
        <w:t>opțională</w:t>
      </w:r>
      <w:proofErr w:type="spellEnd"/>
      <w:r w:rsidRPr="00550B38">
        <w:rPr>
          <w:color w:val="0070C0"/>
          <w:sz w:val="28"/>
          <w:szCs w:val="28"/>
        </w:rPr>
        <w:t xml:space="preserve"> din </w:t>
      </w:r>
      <w:proofErr w:type="spellStart"/>
      <w:r w:rsidRPr="00550B38">
        <w:rPr>
          <w:color w:val="0070C0"/>
          <w:sz w:val="28"/>
          <w:szCs w:val="28"/>
        </w:rPr>
        <w:t>pachet</w:t>
      </w:r>
      <w:proofErr w:type="spellEnd"/>
      <w:r w:rsidRPr="00550B38">
        <w:rPr>
          <w:color w:val="0070C0"/>
          <w:sz w:val="28"/>
          <w:szCs w:val="28"/>
        </w:rPr>
        <w:t xml:space="preserve"> 1 (</w:t>
      </w:r>
      <w:proofErr w:type="spellStart"/>
      <w:r w:rsidRPr="00550B38">
        <w:rPr>
          <w:color w:val="0070C0"/>
          <w:sz w:val="28"/>
          <w:szCs w:val="28"/>
        </w:rPr>
        <w:t>Cercetări</w:t>
      </w:r>
      <w:proofErr w:type="spellEnd"/>
      <w:r w:rsidRPr="00550B38">
        <w:rPr>
          <w:color w:val="0070C0"/>
          <w:sz w:val="28"/>
          <w:szCs w:val="28"/>
        </w:rPr>
        <w:t xml:space="preserve"> </w:t>
      </w:r>
      <w:proofErr w:type="spellStart"/>
      <w:r w:rsidRPr="00550B38">
        <w:rPr>
          <w:color w:val="0070C0"/>
          <w:sz w:val="28"/>
          <w:szCs w:val="28"/>
        </w:rPr>
        <w:t>avansate</w:t>
      </w:r>
      <w:proofErr w:type="spellEnd"/>
      <w:r w:rsidRPr="00550B38">
        <w:rPr>
          <w:color w:val="0070C0"/>
          <w:sz w:val="28"/>
          <w:szCs w:val="28"/>
        </w:rPr>
        <w:t xml:space="preserve"> </w:t>
      </w:r>
      <w:proofErr w:type="spellStart"/>
      <w:r w:rsidRPr="00550B38">
        <w:rPr>
          <w:color w:val="0070C0"/>
          <w:sz w:val="28"/>
          <w:szCs w:val="28"/>
        </w:rPr>
        <w:t>în</w:t>
      </w:r>
      <w:proofErr w:type="spellEnd"/>
      <w:r w:rsidRPr="00550B38">
        <w:rPr>
          <w:color w:val="0070C0"/>
          <w:sz w:val="28"/>
          <w:szCs w:val="28"/>
        </w:rPr>
        <w:t xml:space="preserve"> </w:t>
      </w:r>
      <w:proofErr w:type="spellStart"/>
      <w:r w:rsidRPr="00550B38">
        <w:rPr>
          <w:color w:val="0070C0"/>
          <w:sz w:val="28"/>
          <w:szCs w:val="28"/>
        </w:rPr>
        <w:t>domeniul</w:t>
      </w:r>
      <w:proofErr w:type="spellEnd"/>
      <w:r w:rsidRPr="00550B38">
        <w:rPr>
          <w:color w:val="0070C0"/>
          <w:sz w:val="28"/>
          <w:szCs w:val="28"/>
        </w:rPr>
        <w:t xml:space="preserve"> X)</w:t>
      </w:r>
    </w:p>
    <w:tbl>
      <w:tblPr>
        <w:tblW w:w="11414" w:type="dxa"/>
        <w:tblLook w:val="04A0" w:firstRow="1" w:lastRow="0" w:firstColumn="1" w:lastColumn="0" w:noHBand="0" w:noVBand="1"/>
      </w:tblPr>
      <w:tblGrid>
        <w:gridCol w:w="3549"/>
        <w:gridCol w:w="7865"/>
      </w:tblGrid>
      <w:tr w:rsidR="00A92F91" w:rsidRPr="00CF46D5" w:rsidTr="0051409A">
        <w:trPr>
          <w:gridAfter w:val="1"/>
          <w:wAfter w:w="7865" w:type="dxa"/>
          <w:trHeight w:val="198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2F91" w:rsidRPr="00CF46D5" w:rsidRDefault="00A92F91" w:rsidP="005140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A92F91" w:rsidRPr="00D16282" w:rsidTr="0051409A">
        <w:trPr>
          <w:trHeight w:val="300"/>
        </w:trPr>
        <w:tc>
          <w:tcPr>
            <w:tcW w:w="1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2F91" w:rsidRPr="00D16282" w:rsidRDefault="00A92F91" w:rsidP="005140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val="ro-RO"/>
              </w:rPr>
            </w:pPr>
            <w:r w:rsidRPr="00D16282">
              <w:rPr>
                <w:rFonts w:ascii="Arial" w:eastAsia="Times New Roman" w:hAnsi="Arial" w:cs="Arial"/>
                <w:b/>
                <w:bCs/>
                <w:i/>
                <w:iCs/>
              </w:rPr>
              <w:t xml:space="preserve">(30 ore)      1 din 10 care pot fi </w:t>
            </w:r>
            <w:proofErr w:type="spellStart"/>
            <w:r w:rsidRPr="00D16282">
              <w:rPr>
                <w:rFonts w:ascii="Arial" w:eastAsia="Times New Roman" w:hAnsi="Arial" w:cs="Arial"/>
                <w:b/>
                <w:bCs/>
                <w:i/>
                <w:iCs/>
              </w:rPr>
              <w:t>cuplate</w:t>
            </w:r>
            <w:proofErr w:type="spellEnd"/>
            <w:r w:rsidRPr="00D16282">
              <w:rPr>
                <w:rFonts w:ascii="Arial" w:eastAsia="Times New Roman" w:hAnsi="Arial" w:cs="Arial"/>
                <w:b/>
                <w:bCs/>
                <w:i/>
                <w:iCs/>
              </w:rPr>
              <w:t xml:space="preserve"> </w:t>
            </w:r>
            <w:proofErr w:type="spellStart"/>
            <w:r w:rsidRPr="00D16282">
              <w:rPr>
                <w:rFonts w:ascii="Arial" w:eastAsia="Times New Roman" w:hAnsi="Arial" w:cs="Arial"/>
                <w:b/>
                <w:bCs/>
                <w:i/>
                <w:iCs/>
              </w:rPr>
              <w:t>pe</w:t>
            </w:r>
            <w:proofErr w:type="spellEnd"/>
            <w:r w:rsidRPr="00D16282">
              <w:rPr>
                <w:rFonts w:ascii="Arial" w:eastAsia="Times New Roman" w:hAnsi="Arial" w:cs="Arial"/>
                <w:b/>
                <w:bCs/>
                <w:i/>
                <w:iCs/>
              </w:rPr>
              <w:t xml:space="preserve">  </w:t>
            </w:r>
            <w:proofErr w:type="spellStart"/>
            <w:r w:rsidRPr="00D16282">
              <w:rPr>
                <w:rFonts w:ascii="Arial" w:eastAsia="Times New Roman" w:hAnsi="Arial" w:cs="Arial"/>
                <w:b/>
                <w:bCs/>
                <w:i/>
                <w:iCs/>
              </w:rPr>
              <w:t>domenii</w:t>
            </w:r>
            <w:proofErr w:type="spellEnd"/>
            <w:r w:rsidRPr="00D16282">
              <w:rPr>
                <w:rFonts w:ascii="Arial" w:eastAsia="Times New Roman" w:hAnsi="Arial" w:cs="Arial"/>
                <w:b/>
                <w:bCs/>
                <w:i/>
                <w:iCs/>
              </w:rPr>
              <w:t xml:space="preserve">, la </w:t>
            </w:r>
            <w:proofErr w:type="spellStart"/>
            <w:r w:rsidRPr="00D16282">
              <w:rPr>
                <w:rFonts w:ascii="Arial" w:eastAsia="Times New Roman" w:hAnsi="Arial" w:cs="Arial"/>
                <w:b/>
                <w:bCs/>
                <w:i/>
                <w:iCs/>
              </w:rPr>
              <w:t>solicitarea</w:t>
            </w:r>
            <w:proofErr w:type="spellEnd"/>
            <w:r w:rsidRPr="00D16282">
              <w:rPr>
                <w:rFonts w:ascii="Arial" w:eastAsia="Times New Roman" w:hAnsi="Arial" w:cs="Arial"/>
                <w:b/>
                <w:bCs/>
                <w:i/>
                <w:iCs/>
              </w:rPr>
              <w:t xml:space="preserve"> </w:t>
            </w:r>
            <w:proofErr w:type="spellStart"/>
            <w:r w:rsidRPr="00D16282">
              <w:rPr>
                <w:rFonts w:ascii="Arial" w:eastAsia="Times New Roman" w:hAnsi="Arial" w:cs="Arial"/>
                <w:b/>
                <w:bCs/>
                <w:i/>
                <w:iCs/>
              </w:rPr>
              <w:t>comună</w:t>
            </w:r>
            <w:proofErr w:type="spellEnd"/>
            <w:r w:rsidRPr="00D16282">
              <w:rPr>
                <w:rFonts w:ascii="Arial" w:eastAsia="Times New Roman" w:hAnsi="Arial" w:cs="Arial"/>
                <w:b/>
                <w:bCs/>
                <w:i/>
                <w:iCs/>
              </w:rPr>
              <w:t xml:space="preserve"> </w:t>
            </w:r>
            <w:proofErr w:type="spellStart"/>
            <w:r w:rsidRPr="00D16282">
              <w:rPr>
                <w:rFonts w:ascii="Arial" w:eastAsia="Times New Roman" w:hAnsi="Arial" w:cs="Arial"/>
                <w:b/>
                <w:bCs/>
                <w:i/>
                <w:iCs/>
              </w:rPr>
              <w:t>domeniilor</w:t>
            </w:r>
            <w:proofErr w:type="spellEnd"/>
            <w:r w:rsidRPr="00D16282">
              <w:rPr>
                <w:rFonts w:ascii="Arial" w:eastAsia="Times New Roman" w:hAnsi="Arial" w:cs="Arial"/>
                <w:b/>
                <w:bCs/>
                <w:i/>
                <w:iCs/>
              </w:rPr>
              <w:t xml:space="preserve"> in </w:t>
            </w:r>
            <w:proofErr w:type="spellStart"/>
            <w:r w:rsidRPr="00D16282">
              <w:rPr>
                <w:rFonts w:ascii="Arial" w:eastAsia="Times New Roman" w:hAnsi="Arial" w:cs="Arial"/>
                <w:b/>
                <w:bCs/>
                <w:i/>
                <w:iCs/>
              </w:rPr>
              <w:t>cauză</w:t>
            </w:r>
            <w:proofErr w:type="spellEnd"/>
          </w:p>
        </w:tc>
      </w:tr>
      <w:tr w:rsidR="00A92F91" w:rsidRPr="00CF46D5" w:rsidTr="0051409A">
        <w:trPr>
          <w:trHeight w:val="300"/>
        </w:trPr>
        <w:tc>
          <w:tcPr>
            <w:tcW w:w="1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91" w:rsidRPr="004B1C7B" w:rsidRDefault="00A92F91" w:rsidP="005140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</w:p>
          <w:p w:rsidR="00A92F91" w:rsidRPr="004B1C7B" w:rsidRDefault="00A92F91" w:rsidP="005140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1)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Cercetari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avansate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ȋn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contabilitate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şi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analiza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financiara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(5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credite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)</w:t>
            </w:r>
          </w:p>
        </w:tc>
      </w:tr>
      <w:tr w:rsidR="00A92F91" w:rsidRPr="00CF46D5" w:rsidTr="0051409A">
        <w:trPr>
          <w:trHeight w:val="300"/>
        </w:trPr>
        <w:tc>
          <w:tcPr>
            <w:tcW w:w="1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91" w:rsidRPr="004B1C7B" w:rsidRDefault="00A92F91" w:rsidP="005140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2)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Cercetări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avansate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EAI (5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credite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)</w:t>
            </w:r>
          </w:p>
        </w:tc>
      </w:tr>
      <w:tr w:rsidR="00A92F91" w:rsidRPr="00CF46D5" w:rsidTr="0051409A">
        <w:trPr>
          <w:trHeight w:val="300"/>
        </w:trPr>
        <w:tc>
          <w:tcPr>
            <w:tcW w:w="1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91" w:rsidRPr="004B1C7B" w:rsidRDefault="00A92F91" w:rsidP="005140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3) 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Cercetări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avansate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ȋn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finanṭe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(5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credite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)</w:t>
            </w:r>
          </w:p>
        </w:tc>
      </w:tr>
      <w:tr w:rsidR="00A92F91" w:rsidRPr="00CF46D5" w:rsidTr="0051409A">
        <w:trPr>
          <w:trHeight w:val="300"/>
        </w:trPr>
        <w:tc>
          <w:tcPr>
            <w:tcW w:w="1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91" w:rsidRPr="004B1C7B" w:rsidRDefault="00A92F91" w:rsidP="005140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4)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Cercetari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avansate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in management (5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credite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)</w:t>
            </w:r>
          </w:p>
        </w:tc>
      </w:tr>
      <w:tr w:rsidR="00A92F91" w:rsidRPr="00CF46D5" w:rsidTr="0051409A">
        <w:trPr>
          <w:trHeight w:val="300"/>
        </w:trPr>
        <w:tc>
          <w:tcPr>
            <w:tcW w:w="1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91" w:rsidRPr="004B1C7B" w:rsidRDefault="00A92F91" w:rsidP="005140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5)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Cercetari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avansate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in marketing (5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credite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)</w:t>
            </w:r>
          </w:p>
        </w:tc>
      </w:tr>
      <w:tr w:rsidR="00A92F91" w:rsidRPr="00CF46D5" w:rsidTr="0051409A">
        <w:trPr>
          <w:trHeight w:val="300"/>
        </w:trPr>
        <w:tc>
          <w:tcPr>
            <w:tcW w:w="1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91" w:rsidRPr="004B1C7B" w:rsidRDefault="00A92F91" w:rsidP="005140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6)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Cercetari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avansate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in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economie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(5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credite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)</w:t>
            </w:r>
          </w:p>
        </w:tc>
      </w:tr>
      <w:tr w:rsidR="00A92F91" w:rsidRPr="00CF46D5" w:rsidTr="0051409A">
        <w:trPr>
          <w:trHeight w:val="300"/>
        </w:trPr>
        <w:tc>
          <w:tcPr>
            <w:tcW w:w="1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91" w:rsidRPr="004B1C7B" w:rsidRDefault="00A92F91" w:rsidP="005140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7)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Cercetari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avansate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in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informatica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economica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(5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credite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)</w:t>
            </w:r>
          </w:p>
        </w:tc>
      </w:tr>
      <w:tr w:rsidR="00A92F91" w:rsidRPr="00CF46D5" w:rsidTr="0051409A">
        <w:trPr>
          <w:trHeight w:val="300"/>
        </w:trPr>
        <w:tc>
          <w:tcPr>
            <w:tcW w:w="1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91" w:rsidRPr="004B1C7B" w:rsidRDefault="00A92F91" w:rsidP="005140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8)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Cercetari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avansate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in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statistica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(5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credite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)</w:t>
            </w:r>
          </w:p>
        </w:tc>
      </w:tr>
      <w:tr w:rsidR="00A92F91" w:rsidRPr="00CF46D5" w:rsidTr="0051409A">
        <w:trPr>
          <w:trHeight w:val="300"/>
        </w:trPr>
        <w:tc>
          <w:tcPr>
            <w:tcW w:w="1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91" w:rsidRPr="004B1C7B" w:rsidRDefault="00A92F91" w:rsidP="005140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9)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Cercetari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avansate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in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stiinte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administrative (5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credite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)</w:t>
            </w:r>
          </w:p>
        </w:tc>
      </w:tr>
      <w:tr w:rsidR="00A92F91" w:rsidRPr="00CF46D5" w:rsidTr="0051409A">
        <w:trPr>
          <w:trHeight w:val="300"/>
        </w:trPr>
        <w:tc>
          <w:tcPr>
            <w:tcW w:w="1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91" w:rsidRPr="004B1C7B" w:rsidRDefault="00A92F91" w:rsidP="005140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10)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Cercetari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avansate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in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administrarea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afacerilor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(5 </w:t>
            </w:r>
            <w:proofErr w:type="spellStart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credite</w:t>
            </w:r>
            <w:proofErr w:type="spellEnd"/>
            <w:r w:rsidRPr="004B1C7B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)</w:t>
            </w:r>
          </w:p>
        </w:tc>
      </w:tr>
    </w:tbl>
    <w:p w:rsidR="00A92F91" w:rsidRPr="004B1C7B" w:rsidRDefault="00A92F91" w:rsidP="00A92F91">
      <w:pPr>
        <w:rPr>
          <w:sz w:val="28"/>
          <w:szCs w:val="28"/>
        </w:rPr>
      </w:pPr>
    </w:p>
    <w:p w:rsidR="00A92F91" w:rsidRPr="00550B38" w:rsidRDefault="00A92F91" w:rsidP="00A92F91">
      <w:pPr>
        <w:pStyle w:val="ListParagraph"/>
        <w:numPr>
          <w:ilvl w:val="0"/>
          <w:numId w:val="1"/>
        </w:numPr>
        <w:rPr>
          <w:color w:val="0070C0"/>
          <w:sz w:val="28"/>
          <w:szCs w:val="28"/>
        </w:rPr>
      </w:pPr>
      <w:r w:rsidRPr="00550B38">
        <w:rPr>
          <w:color w:val="0070C0"/>
          <w:sz w:val="28"/>
          <w:szCs w:val="28"/>
        </w:rPr>
        <w:t xml:space="preserve">1 </w:t>
      </w:r>
      <w:proofErr w:type="spellStart"/>
      <w:r w:rsidRPr="00550B38">
        <w:rPr>
          <w:color w:val="0070C0"/>
          <w:sz w:val="28"/>
          <w:szCs w:val="28"/>
        </w:rPr>
        <w:t>sau</w:t>
      </w:r>
      <w:proofErr w:type="spellEnd"/>
      <w:r w:rsidRPr="00550B38">
        <w:rPr>
          <w:color w:val="0070C0"/>
          <w:sz w:val="28"/>
          <w:szCs w:val="28"/>
        </w:rPr>
        <w:t xml:space="preserve"> </w:t>
      </w:r>
      <w:proofErr w:type="spellStart"/>
      <w:r w:rsidRPr="00550B38">
        <w:rPr>
          <w:color w:val="0070C0"/>
          <w:sz w:val="28"/>
          <w:szCs w:val="28"/>
        </w:rPr>
        <w:t>mai</w:t>
      </w:r>
      <w:proofErr w:type="spellEnd"/>
      <w:r w:rsidRPr="00550B38">
        <w:rPr>
          <w:color w:val="0070C0"/>
          <w:sz w:val="28"/>
          <w:szCs w:val="28"/>
        </w:rPr>
        <w:t xml:space="preserve"> </w:t>
      </w:r>
      <w:proofErr w:type="spellStart"/>
      <w:r w:rsidRPr="00550B38">
        <w:rPr>
          <w:color w:val="0070C0"/>
          <w:sz w:val="28"/>
          <w:szCs w:val="28"/>
        </w:rPr>
        <w:t>multe</w:t>
      </w:r>
      <w:proofErr w:type="spellEnd"/>
      <w:r w:rsidRPr="00550B38">
        <w:rPr>
          <w:color w:val="0070C0"/>
          <w:sz w:val="28"/>
          <w:szCs w:val="28"/>
        </w:rPr>
        <w:t xml:space="preserve"> discipline </w:t>
      </w:r>
      <w:proofErr w:type="spellStart"/>
      <w:r w:rsidRPr="00550B38">
        <w:rPr>
          <w:color w:val="0070C0"/>
          <w:sz w:val="28"/>
          <w:szCs w:val="28"/>
        </w:rPr>
        <w:t>opționale</w:t>
      </w:r>
      <w:proofErr w:type="spellEnd"/>
      <w:r w:rsidRPr="00550B38">
        <w:rPr>
          <w:color w:val="0070C0"/>
          <w:sz w:val="28"/>
          <w:szCs w:val="28"/>
        </w:rPr>
        <w:t xml:space="preserve"> din </w:t>
      </w:r>
      <w:proofErr w:type="spellStart"/>
      <w:proofErr w:type="gramStart"/>
      <w:r w:rsidRPr="00550B38">
        <w:rPr>
          <w:color w:val="0070C0"/>
          <w:sz w:val="28"/>
          <w:szCs w:val="28"/>
        </w:rPr>
        <w:t>pachetul</w:t>
      </w:r>
      <w:proofErr w:type="spellEnd"/>
      <w:r w:rsidRPr="00550B38">
        <w:rPr>
          <w:color w:val="0070C0"/>
          <w:sz w:val="28"/>
          <w:szCs w:val="28"/>
        </w:rPr>
        <w:t xml:space="preserve">  2</w:t>
      </w:r>
      <w:proofErr w:type="gramEnd"/>
      <w:r w:rsidRPr="00550B38">
        <w:rPr>
          <w:color w:val="0070C0"/>
          <w:sz w:val="28"/>
          <w:szCs w:val="28"/>
        </w:rPr>
        <w:t xml:space="preserve"> </w:t>
      </w:r>
      <w:r w:rsidR="005F03AA">
        <w:rPr>
          <w:color w:val="0070C0"/>
          <w:sz w:val="28"/>
          <w:szCs w:val="28"/>
        </w:rPr>
        <w:t xml:space="preserve">( min. 30 ore </w:t>
      </w:r>
      <w:proofErr w:type="spellStart"/>
      <w:r w:rsidR="005F03AA">
        <w:rPr>
          <w:color w:val="0070C0"/>
          <w:sz w:val="28"/>
          <w:szCs w:val="28"/>
        </w:rPr>
        <w:t>și</w:t>
      </w:r>
      <w:proofErr w:type="spellEnd"/>
      <w:r w:rsidR="005F03AA">
        <w:rPr>
          <w:color w:val="0070C0"/>
          <w:sz w:val="28"/>
          <w:szCs w:val="28"/>
        </w:rPr>
        <w:t xml:space="preserve"> 5 </w:t>
      </w:r>
      <w:proofErr w:type="spellStart"/>
      <w:r w:rsidR="005F03AA">
        <w:rPr>
          <w:color w:val="0070C0"/>
          <w:sz w:val="28"/>
          <w:szCs w:val="28"/>
        </w:rPr>
        <w:t>credite</w:t>
      </w:r>
      <w:proofErr w:type="spellEnd"/>
      <w:r w:rsidR="005F03AA">
        <w:rPr>
          <w:color w:val="0070C0"/>
          <w:sz w:val="28"/>
          <w:szCs w:val="28"/>
        </w:rPr>
        <w:t>)</w:t>
      </w:r>
    </w:p>
    <w:p w:rsidR="00A92F91" w:rsidRDefault="00A92F91" w:rsidP="00A92F91">
      <w:pPr>
        <w:pStyle w:val="ListParagraph"/>
        <w:rPr>
          <w:rFonts w:ascii="Arial" w:eastAsia="Times New Roman" w:hAnsi="Arial" w:cs="Arial"/>
          <w:i/>
          <w:iCs/>
          <w:sz w:val="18"/>
          <w:szCs w:val="18"/>
        </w:rPr>
      </w:pPr>
    </w:p>
    <w:tbl>
      <w:tblPr>
        <w:tblW w:w="11699" w:type="dxa"/>
        <w:tblLook w:val="04A0" w:firstRow="1" w:lastRow="0" w:firstColumn="1" w:lastColumn="0" w:noHBand="0" w:noVBand="1"/>
      </w:tblPr>
      <w:tblGrid>
        <w:gridCol w:w="11699"/>
      </w:tblGrid>
      <w:tr w:rsidR="0082455C" w:rsidRPr="00CF46D5" w:rsidTr="0082455C">
        <w:trPr>
          <w:trHeight w:val="300"/>
        </w:trPr>
        <w:tc>
          <w:tcPr>
            <w:tcW w:w="1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55C" w:rsidRPr="00CF46D5" w:rsidRDefault="0082455C" w:rsidP="00824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A0FA4" w:rsidRDefault="00EA0FA4" w:rsidP="004E3822">
      <w:bookmarkStart w:id="0" w:name="_GoBack"/>
      <w:bookmarkEnd w:id="0"/>
    </w:p>
    <w:sectPr w:rsidR="00EA0FA4" w:rsidSect="00C854D0">
      <w:pgSz w:w="12240" w:h="15840"/>
      <w:pgMar w:top="1008" w:right="1008" w:bottom="115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00A9D"/>
    <w:multiLevelType w:val="hybridMultilevel"/>
    <w:tmpl w:val="503EF376"/>
    <w:lvl w:ilvl="0" w:tplc="DA9AEA5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74D31543"/>
    <w:multiLevelType w:val="hybridMultilevel"/>
    <w:tmpl w:val="0E8C8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FA3037"/>
    <w:multiLevelType w:val="hybridMultilevel"/>
    <w:tmpl w:val="711EE620"/>
    <w:lvl w:ilvl="0" w:tplc="E252210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F91"/>
    <w:rsid w:val="000260F7"/>
    <w:rsid w:val="00477C7D"/>
    <w:rsid w:val="004E3822"/>
    <w:rsid w:val="005A0BC5"/>
    <w:rsid w:val="005F03AA"/>
    <w:rsid w:val="006D3AE7"/>
    <w:rsid w:val="00800420"/>
    <w:rsid w:val="0082455C"/>
    <w:rsid w:val="00A213C6"/>
    <w:rsid w:val="00A92F91"/>
    <w:rsid w:val="00AE4CDB"/>
    <w:rsid w:val="00C1142E"/>
    <w:rsid w:val="00DF5F19"/>
    <w:rsid w:val="00EA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7BA37"/>
  <w15:chartTrackingRefBased/>
  <w15:docId w15:val="{F26D3132-9426-4E9D-8F37-A6FFD399B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2F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2F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6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0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FDFF2669CCCB2E4E81A3502695F22A12" ma:contentTypeVersion="1" ma:contentTypeDescription="Upload an image." ma:contentTypeScope="" ma:versionID="67e8f6e3029fa655579be968d25b1901">
  <xsd:schema xmlns:xsd="http://www.w3.org/2001/XMLSchema" xmlns:xs="http://www.w3.org/2001/XMLSchema" xmlns:p="http://schemas.microsoft.com/office/2006/metadata/properties" xmlns:ns1="http://schemas.microsoft.com/sharepoint/v3" xmlns:ns2="87439856-1E70-4978-B0D2-41F8D16D4571" xmlns:ns3="http://schemas.microsoft.com/sharepoint/v3/fields" targetNamespace="http://schemas.microsoft.com/office/2006/metadata/properties" ma:root="true" ma:fieldsID="bbbeb4ec0d37ac15e2cdf88ce6d6b550" ns1:_="" ns2:_="" ns3:_="">
    <xsd:import namespace="http://schemas.microsoft.com/sharepoint/v3"/>
    <xsd:import namespace="87439856-1E70-4978-B0D2-41F8D16D457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39856-1E70-4978-B0D2-41F8D16D4571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CreateDate xmlns="87439856-1E70-4978-B0D2-41F8D16D4571" xsi:nil="true"/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F1FF144C-2F4D-4607-83C7-AC08228FB198}"/>
</file>

<file path=customXml/itemProps2.xml><?xml version="1.0" encoding="utf-8"?>
<ds:datastoreItem xmlns:ds="http://schemas.openxmlformats.org/officeDocument/2006/customXml" ds:itemID="{94F8F810-8190-43C0-B95B-3096E961A2C4}"/>
</file>

<file path=customXml/itemProps3.xml><?xml version="1.0" encoding="utf-8"?>
<ds:datastoreItem xmlns:ds="http://schemas.openxmlformats.org/officeDocument/2006/customXml" ds:itemID="{BCF1737A-43CE-4E92-91A6-D4F643697F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12</cp:revision>
  <cp:lastPrinted>2026-07-24T06:30:00Z</cp:lastPrinted>
  <dcterms:created xsi:type="dcterms:W3CDTF">2025-07-21T09:15:00Z</dcterms:created>
  <dcterms:modified xsi:type="dcterms:W3CDTF">2026-07-24T06:30:00Z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0x0101009148F5A04DDD49CBA7127AADA5FB792B00AADE34325A8B49CDA8BB4DB53328F21400FDFF2669CCCB2E4E81A3502695F22A12</vt:lpwstr>
  </property>
</Properties>
</file>