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Default Extension="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3898900</wp:posOffset>
            </wp:positionH>
            <wp:positionV relativeFrom="paragraph">
              <wp:posOffset>361950</wp:posOffset>
            </wp:positionV>
            <wp:extent cx="2390400" cy="2390400"/>
            <wp:effectExtent b="0" l="0" r="0" t="0"/>
            <wp:wrapSquare wrapText="bothSides" distB="114300" distT="114300" distL="114300" distR="11430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90400" cy="2390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Prof. Univ. Dr. Habil. Laura DIACONU MAXIM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Date de contact:</w:t>
      </w:r>
    </w:p>
    <w:p w:rsidR="00000000" w:rsidDel="00000000" w:rsidP="00000000" w:rsidRDefault="00000000" w:rsidRPr="00000000" w14:paraId="00000005">
      <w:pPr>
        <w:spacing w:after="160" w:line="278.00000000000006" w:lineRule="auto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Email: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3"/>
            <w:szCs w:val="23"/>
            <w:highlight w:val="white"/>
            <w:u w:val="single"/>
            <w:rtl w:val="0"/>
          </w:rPr>
          <w:t xml:space="preserve">lauradiaconu_07@yahoo.com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6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Telefon: 0232.201.399</w:t>
      </w:r>
    </w:p>
    <w:p w:rsidR="00000000" w:rsidDel="00000000" w:rsidP="00000000" w:rsidRDefault="00000000" w:rsidRPr="00000000" w14:paraId="00000007">
      <w:pPr>
        <w:spacing w:after="16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Birou:  Universitatea "Alexandru Ioan Cuza" din Iași, B-dul Carol I, nr. 22, FEAA, B-383e</w:t>
      </w:r>
    </w:p>
    <w:p w:rsidR="00000000" w:rsidDel="00000000" w:rsidP="00000000" w:rsidRDefault="00000000" w:rsidRPr="00000000" w14:paraId="00000008">
      <w:pPr>
        <w:spacing w:after="16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Pagină coordonator: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6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6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Teme propuse: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Distribuția venitului și performanțele macroeconomice în statele Uniunii Europene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Antreprenoriatul și creșterea economică în România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Industria aeriană în secolul XXI: provocări și perspective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Impactul libertății economice asupra stabilității financiare în statele Uniunii Europene în contextul crizelor secolului XXI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Consecințe și provocări ale sancțiunilor economice impuse de statele membre ale 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803275</wp:posOffset>
          </wp:positionH>
          <wp:positionV relativeFrom="page">
            <wp:posOffset>-9524</wp:posOffset>
          </wp:positionV>
          <wp:extent cx="3819671" cy="1073936"/>
          <wp:effectExtent b="0" l="0" r="0" t="0"/>
          <wp:wrapSquare wrapText="bothSides" distB="0" distT="0" distL="114300" distR="11430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22508" l="8333" r="5609" t="18752"/>
                  <a:stretch>
                    <a:fillRect/>
                  </a:stretch>
                </pic:blipFill>
                <pic:spPr>
                  <a:xfrm>
                    <a:off x="0" y="0"/>
                    <a:ext cx="3819671" cy="107393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4622800</wp:posOffset>
          </wp:positionH>
          <wp:positionV relativeFrom="page">
            <wp:posOffset>152400</wp:posOffset>
          </wp:positionV>
          <wp:extent cx="2584258" cy="665254"/>
          <wp:effectExtent b="0" l="0" r="0" t="0"/>
          <wp:wrapSquare wrapText="bothSides" distB="0" distT="0" distL="114300" distR="114300"/>
          <wp:docPr descr="Universitatea Alexandru Ioan Cuza din Iași | Orange Educational Program" id="1" name="image1.jpg"/>
          <a:graphic>
            <a:graphicData uri="http://schemas.openxmlformats.org/drawingml/2006/picture">
              <pic:pic>
                <pic:nvPicPr>
                  <pic:cNvPr descr="Universitatea Alexandru Ioan Cuza din Iași | Orange Educational Program"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84258" cy="66525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o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aa.uaic.ro/faculty/laura-maxim/" TargetMode="External"/><Relationship Id="rId3" Type="http://schemas.openxmlformats.org/officeDocument/2006/relationships/fontTable" Target="fontTable.xml"/><Relationship Id="rId7" Type="http://schemas.openxmlformats.org/officeDocument/2006/relationships/hyperlink" Target="mailto:lauradiaconu_07@yahoo.com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image" Target="media/image3.png"/><Relationship Id="rId11" Type="http://schemas.openxmlformats.org/officeDocument/2006/relationships/customXml" Target="../customXml/item2.xml"/><Relationship Id="rId5" Type="http://schemas.openxmlformats.org/officeDocument/2006/relationships/styles" Target="styles.xml"/><Relationship Id="rId10" Type="http://schemas.openxmlformats.org/officeDocument/2006/relationships/customXml" Target="../customXml/item1.xml"/><Relationship Id="rId4" Type="http://schemas.openxmlformats.org/officeDocument/2006/relationships/numbering" Target="numbering.xml"/><Relationship Id="rId9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FDFF2669CCCB2E4E81A3502695F22A12" ma:contentTypeVersion="1" ma:contentTypeDescription="Upload an image." ma:contentTypeScope="" ma:versionID="67e8f6e3029fa655579be968d25b1901">
  <xsd:schema xmlns:xsd="http://www.w3.org/2001/XMLSchema" xmlns:xs="http://www.w3.org/2001/XMLSchema" xmlns:p="http://schemas.microsoft.com/office/2006/metadata/properties" xmlns:ns1="http://schemas.microsoft.com/sharepoint/v3" xmlns:ns2="87439856-1E70-4978-B0D2-41F8D16D4571" xmlns:ns3="http://schemas.microsoft.com/sharepoint/v3/fields" targetNamespace="http://schemas.microsoft.com/office/2006/metadata/properties" ma:root="true" ma:fieldsID="bbbeb4ec0d37ac15e2cdf88ce6d6b550" ns1:_="" ns2:_="" ns3:_="">
    <xsd:import namespace="http://schemas.microsoft.com/sharepoint/v3"/>
    <xsd:import namespace="87439856-1E70-4978-B0D2-41F8D16D457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39856-1E70-4978-B0D2-41F8D16D4571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87439856-1E70-4978-B0D2-41F8D16D4571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0959CCB7-7BD6-4868-B57E-8BD587AFF4A1}"/>
</file>

<file path=customXml/itemProps2.xml><?xml version="1.0" encoding="utf-8"?>
<ds:datastoreItem xmlns:ds="http://schemas.openxmlformats.org/officeDocument/2006/customXml" ds:itemID="{7622BC0E-74CB-4D9C-BB87-87F6432EC5A7}"/>
</file>

<file path=customXml/itemProps3.xml><?xml version="1.0" encoding="utf-8"?>
<ds:datastoreItem xmlns:ds="http://schemas.openxmlformats.org/officeDocument/2006/customXml" ds:itemID="{05B3E691-62CB-44CE-BF43-CF5A36B15425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:descript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0x0101009148F5A04DDD49CBA7127AADA5FB792B00AADE34325A8B49CDA8BB4DB53328F21400FDFF2669CCCB2E4E81A3502695F22A12</vt:lpwstr>
  </property>
</Properties>
</file>